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C69" w:rsidRDefault="00F40C69" w:rsidP="00F40C69">
      <w:pPr>
        <w:rPr>
          <w:color w:val="1F497D"/>
        </w:rPr>
      </w:pPr>
    </w:p>
    <w:p w:rsidR="00F40C69" w:rsidRPr="003B0A62" w:rsidRDefault="003A1EE5" w:rsidP="00F40C69">
      <w:pPr>
        <w:rPr>
          <w:b/>
          <w:color w:val="B48E39"/>
          <w:sz w:val="36"/>
        </w:rPr>
      </w:pPr>
      <w:r>
        <w:rPr>
          <w:b/>
          <w:color w:val="B48E39"/>
          <w:sz w:val="36"/>
        </w:rPr>
        <w:t>INNOVATION IN COMMUNITY SPORT</w:t>
      </w:r>
      <w:r w:rsidR="00F40C69" w:rsidRPr="003B0A62">
        <w:rPr>
          <w:b/>
          <w:color w:val="B48E39"/>
          <w:sz w:val="36"/>
        </w:rPr>
        <w:t xml:space="preserve"> 2017</w:t>
      </w:r>
    </w:p>
    <w:p w:rsidR="00F40C69" w:rsidRDefault="00F40C69" w:rsidP="00F40C69">
      <w:pPr>
        <w:rPr>
          <w:color w:val="1F497D"/>
        </w:rPr>
      </w:pPr>
    </w:p>
    <w:p w:rsidR="003B0A62" w:rsidRDefault="003B0A62" w:rsidP="00F40C69"/>
    <w:p w:rsidR="003A1EE5" w:rsidRDefault="003A1EE5" w:rsidP="003A1EE5">
      <w:r>
        <w:t xml:space="preserve">This </w:t>
      </w:r>
      <w:r w:rsidR="008D5CC3">
        <w:t>A</w:t>
      </w:r>
      <w:r>
        <w:t xml:space="preserve">ward will celebrate the implementation of new ideas in a Scottish community sport setting.  A new idea will have been conceived, developed and implemented successfully in the last three years, using sound business principles and delivering clear benefits for the targeted sports community. </w:t>
      </w:r>
    </w:p>
    <w:p w:rsidR="003A1EE5" w:rsidRDefault="003A1EE5" w:rsidP="003A1EE5"/>
    <w:p w:rsidR="003A1EE5" w:rsidRDefault="003A1EE5" w:rsidP="003A1EE5">
      <w:r>
        <w:t xml:space="preserve">The strongest candidates will also be able to demonstrate a sustainable approach. The </w:t>
      </w:r>
      <w:r w:rsidR="008D5CC3">
        <w:t>A</w:t>
      </w:r>
      <w:r>
        <w:t xml:space="preserve">ward </w:t>
      </w:r>
      <w:r w:rsidR="008D5CC3">
        <w:t>W</w:t>
      </w:r>
      <w:r>
        <w:t>inner may be a business, an organisation or an individual/team.</w:t>
      </w:r>
    </w:p>
    <w:p w:rsidR="003B0A62" w:rsidRDefault="003B0A62" w:rsidP="00F40C69">
      <w:pPr>
        <w:rPr>
          <w:color w:val="1F497D"/>
        </w:rPr>
      </w:pPr>
    </w:p>
    <w:p w:rsidR="003B0A62" w:rsidRPr="00387DAA" w:rsidRDefault="003B0A62" w:rsidP="003B0A62">
      <w:r w:rsidRPr="00387DAA">
        <w:t>Please</w:t>
      </w:r>
      <w:r w:rsidR="004047C1" w:rsidRPr="00387DAA">
        <w:t xml:space="preserve"> complete each section below and</w:t>
      </w:r>
      <w:r w:rsidRPr="00387DAA">
        <w:t xml:space="preserve"> return your completed entry</w:t>
      </w:r>
      <w:r w:rsidR="004047C1" w:rsidRPr="00387DAA">
        <w:t xml:space="preserve"> form</w:t>
      </w:r>
      <w:r w:rsidRPr="00387DAA">
        <w:t xml:space="preserve"> to</w:t>
      </w:r>
      <w:r w:rsidRPr="00FC508C">
        <w:rPr>
          <w:color w:val="FF0000"/>
        </w:rPr>
        <w:t xml:space="preserve"> </w:t>
      </w:r>
      <w:hyperlink r:id="rId7" w:history="1">
        <w:r w:rsidRPr="00AF2037">
          <w:rPr>
            <w:rStyle w:val="Hyperlink"/>
          </w:rPr>
          <w:t>sbia@suip.co.uk</w:t>
        </w:r>
      </w:hyperlink>
      <w:r w:rsidRPr="00FC508C">
        <w:rPr>
          <w:color w:val="FF0000"/>
        </w:rPr>
        <w:t xml:space="preserve"> </w:t>
      </w:r>
      <w:r w:rsidRPr="00387DAA">
        <w:t xml:space="preserve">no later than </w:t>
      </w:r>
      <w:r w:rsidRPr="00565032">
        <w:t xml:space="preserve">5pm Monday </w:t>
      </w:r>
      <w:r w:rsidR="00565032" w:rsidRPr="00565032">
        <w:t>2</w:t>
      </w:r>
      <w:r w:rsidRPr="00565032">
        <w:t>7</w:t>
      </w:r>
      <w:r w:rsidRPr="00565032">
        <w:rPr>
          <w:vertAlign w:val="superscript"/>
        </w:rPr>
        <w:t>th</w:t>
      </w:r>
      <w:r w:rsidRPr="00565032">
        <w:t xml:space="preserve"> March 201</w:t>
      </w:r>
      <w:r w:rsidR="00875FEC">
        <w:t>7</w:t>
      </w:r>
      <w:r w:rsidR="004047C1" w:rsidRPr="00565032">
        <w:t>.</w:t>
      </w:r>
      <w:r w:rsidR="004047C1" w:rsidRPr="00387DAA">
        <w:t xml:space="preserve"> </w:t>
      </w:r>
      <w:r w:rsidRPr="00387DAA">
        <w:t>Please do not supply any additional information unless asked to do so by the event organisers.</w:t>
      </w:r>
    </w:p>
    <w:p w:rsidR="00F40C69" w:rsidRDefault="00F40C69" w:rsidP="00F40C69">
      <w:pPr>
        <w:rPr>
          <w:color w:val="1F497D"/>
        </w:rPr>
      </w:pPr>
    </w:p>
    <w:p w:rsidR="00387DAA" w:rsidRPr="00387DAA" w:rsidRDefault="00387DAA" w:rsidP="00387DAA">
      <w:pPr>
        <w:rPr>
          <w:b/>
          <w:color w:val="B48E39"/>
        </w:rPr>
      </w:pPr>
      <w:r w:rsidRPr="00387DAA">
        <w:rPr>
          <w:b/>
          <w:color w:val="B48E39"/>
        </w:rPr>
        <w:t>- PLEASE NOTE -</w:t>
      </w:r>
    </w:p>
    <w:p w:rsidR="004047C1" w:rsidRPr="00387DAA" w:rsidRDefault="00387DAA" w:rsidP="00F40C69">
      <w:pPr>
        <w:rPr>
          <w:color w:val="B48E39"/>
        </w:rPr>
      </w:pPr>
      <w:r w:rsidRPr="00387DAA">
        <w:rPr>
          <w:color w:val="B48E39"/>
        </w:rPr>
        <w:t>Should you be successful in becoming a nominee, you (or a member of your team)</w:t>
      </w:r>
      <w:r w:rsidR="004047C1" w:rsidRPr="00387DAA">
        <w:rPr>
          <w:color w:val="B48E39"/>
        </w:rPr>
        <w:t xml:space="preserve"> </w:t>
      </w:r>
      <w:r w:rsidRPr="00387DAA">
        <w:rPr>
          <w:b/>
          <w:color w:val="B48E39"/>
          <w:u w:val="single"/>
        </w:rPr>
        <w:t>must</w:t>
      </w:r>
      <w:r w:rsidRPr="00387DAA">
        <w:rPr>
          <w:color w:val="B48E39"/>
        </w:rPr>
        <w:t xml:space="preserve"> be able to attend a filming day at the offices of </w:t>
      </w:r>
      <w:r>
        <w:rPr>
          <w:color w:val="B48E39"/>
        </w:rPr>
        <w:t>S</w:t>
      </w:r>
      <w:r w:rsidRPr="00387DAA">
        <w:rPr>
          <w:color w:val="B48E39"/>
        </w:rPr>
        <w:t xml:space="preserve">porting </w:t>
      </w:r>
      <w:r>
        <w:rPr>
          <w:color w:val="B48E39"/>
        </w:rPr>
        <w:t>C</w:t>
      </w:r>
      <w:r w:rsidRPr="00387DAA">
        <w:rPr>
          <w:color w:val="B48E39"/>
        </w:rPr>
        <w:t xml:space="preserve">hance </w:t>
      </w:r>
      <w:r>
        <w:rPr>
          <w:color w:val="B48E39"/>
        </w:rPr>
        <w:t>I</w:t>
      </w:r>
      <w:r w:rsidRPr="00387DAA">
        <w:rPr>
          <w:color w:val="B48E39"/>
        </w:rPr>
        <w:t>nitiative on</w:t>
      </w:r>
      <w:r w:rsidR="00760193">
        <w:rPr>
          <w:color w:val="B48E39"/>
        </w:rPr>
        <w:t xml:space="preserve"> either the 18</w:t>
      </w:r>
      <w:r w:rsidR="00760193" w:rsidRPr="00760193">
        <w:rPr>
          <w:color w:val="B48E39"/>
          <w:vertAlign w:val="superscript"/>
        </w:rPr>
        <w:t>th</w:t>
      </w:r>
      <w:r w:rsidR="00760193">
        <w:rPr>
          <w:color w:val="B48E39"/>
        </w:rPr>
        <w:t xml:space="preserve"> of April or the 2</w:t>
      </w:r>
      <w:r w:rsidR="00760193" w:rsidRPr="00760193">
        <w:rPr>
          <w:color w:val="B48E39"/>
          <w:vertAlign w:val="superscript"/>
        </w:rPr>
        <w:t>nd</w:t>
      </w:r>
      <w:r w:rsidR="00760193">
        <w:rPr>
          <w:color w:val="B48E39"/>
        </w:rPr>
        <w:t xml:space="preserve"> of May</w:t>
      </w:r>
      <w:r w:rsidRPr="00387DAA">
        <w:rPr>
          <w:color w:val="B48E39"/>
        </w:rPr>
        <w:t>. Failure to attend will result in your company not being able to provide video content for consideration during the live vote at the awards.</w:t>
      </w:r>
    </w:p>
    <w:p w:rsidR="00F40C69" w:rsidRDefault="00F40C69" w:rsidP="00F40C69">
      <w:pPr>
        <w:pBdr>
          <w:bottom w:val="single" w:sz="4" w:space="1" w:color="auto"/>
        </w:pBdr>
        <w:rPr>
          <w:b/>
        </w:rPr>
      </w:pPr>
    </w:p>
    <w:p w:rsidR="00F40C69" w:rsidRPr="00387DAA" w:rsidRDefault="00F40C69" w:rsidP="00F40C69">
      <w:pPr>
        <w:pBdr>
          <w:bottom w:val="single" w:sz="4" w:space="1" w:color="auto"/>
        </w:pBdr>
        <w:rPr>
          <w:b/>
          <w:color w:val="B48E39"/>
        </w:rPr>
      </w:pPr>
      <w:r w:rsidRPr="00387DAA">
        <w:rPr>
          <w:b/>
          <w:color w:val="B48E39"/>
        </w:rPr>
        <w:t>Company Information</w:t>
      </w:r>
    </w:p>
    <w:p w:rsidR="00F40C69" w:rsidRDefault="00F40C69" w:rsidP="00F40C69"/>
    <w:tbl>
      <w:tblPr>
        <w:tblStyle w:val="TableGrid"/>
        <w:tblW w:w="9781"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972"/>
        <w:gridCol w:w="6100"/>
        <w:gridCol w:w="709"/>
      </w:tblGrid>
      <w:tr w:rsidR="00F40C69" w:rsidRPr="00011225" w:rsidTr="009773AF">
        <w:tc>
          <w:tcPr>
            <w:tcW w:w="2972" w:type="dxa"/>
          </w:tcPr>
          <w:p w:rsidR="00F40C69" w:rsidRPr="00011225" w:rsidRDefault="00F40C69" w:rsidP="009773AF">
            <w:pPr>
              <w:rPr>
                <w:b/>
              </w:rPr>
            </w:pPr>
            <w:r>
              <w:rPr>
                <w:b/>
              </w:rPr>
              <w:t>Contact</w:t>
            </w:r>
            <w:r w:rsidR="004047C1">
              <w:rPr>
                <w:b/>
              </w:rPr>
              <w:t xml:space="preserve"> name </w:t>
            </w:r>
          </w:p>
          <w:p w:rsidR="00F40C69" w:rsidRPr="00011225" w:rsidRDefault="00F40C69" w:rsidP="009773AF">
            <w:pPr>
              <w:rPr>
                <w:b/>
              </w:rPr>
            </w:pPr>
          </w:p>
        </w:tc>
        <w:tc>
          <w:tcPr>
            <w:tcW w:w="6100" w:type="dxa"/>
          </w:tcPr>
          <w:p w:rsidR="00F40C69" w:rsidRPr="00011225" w:rsidRDefault="00F40C69" w:rsidP="009773AF"/>
        </w:tc>
        <w:tc>
          <w:tcPr>
            <w:tcW w:w="709" w:type="dxa"/>
            <w:tcBorders>
              <w:top w:val="nil"/>
              <w:bottom w:val="nil"/>
              <w:right w:val="nil"/>
            </w:tcBorders>
          </w:tcPr>
          <w:p w:rsidR="00F40C69" w:rsidRPr="00011225" w:rsidRDefault="00F40C69" w:rsidP="009773AF">
            <w:pPr>
              <w:rPr>
                <w:sz w:val="44"/>
                <w:szCs w:val="44"/>
              </w:rPr>
            </w:pPr>
          </w:p>
        </w:tc>
      </w:tr>
      <w:tr w:rsidR="00F40C69" w:rsidRPr="00011225" w:rsidTr="009773AF">
        <w:tc>
          <w:tcPr>
            <w:tcW w:w="2972" w:type="dxa"/>
          </w:tcPr>
          <w:p w:rsidR="00F40C69" w:rsidRPr="00011225" w:rsidRDefault="00F40C69" w:rsidP="009773AF">
            <w:pPr>
              <w:rPr>
                <w:b/>
              </w:rPr>
            </w:pPr>
            <w:r>
              <w:rPr>
                <w:b/>
              </w:rPr>
              <w:t>Business name</w:t>
            </w:r>
            <w:r w:rsidRPr="00011225">
              <w:rPr>
                <w:b/>
              </w:rPr>
              <w:t xml:space="preserve"> </w:t>
            </w:r>
          </w:p>
          <w:p w:rsidR="00F40C69" w:rsidRPr="00011225" w:rsidRDefault="00F40C69" w:rsidP="009773AF">
            <w:pPr>
              <w:rPr>
                <w:b/>
              </w:rPr>
            </w:pPr>
          </w:p>
        </w:tc>
        <w:tc>
          <w:tcPr>
            <w:tcW w:w="6100" w:type="dxa"/>
          </w:tcPr>
          <w:p w:rsidR="00F40C69" w:rsidRPr="00011225" w:rsidRDefault="00F40C69" w:rsidP="009773AF"/>
        </w:tc>
        <w:tc>
          <w:tcPr>
            <w:tcW w:w="709" w:type="dxa"/>
            <w:tcBorders>
              <w:top w:val="nil"/>
              <w:bottom w:val="nil"/>
              <w:right w:val="nil"/>
            </w:tcBorders>
          </w:tcPr>
          <w:p w:rsidR="00F40C69" w:rsidRPr="00011225" w:rsidRDefault="00F40C69" w:rsidP="009773AF">
            <w:pPr>
              <w:rPr>
                <w:sz w:val="44"/>
                <w:szCs w:val="44"/>
              </w:rPr>
            </w:pPr>
          </w:p>
        </w:tc>
      </w:tr>
      <w:tr w:rsidR="00F40C69" w:rsidRPr="00011225" w:rsidTr="009773AF">
        <w:tc>
          <w:tcPr>
            <w:tcW w:w="2972" w:type="dxa"/>
          </w:tcPr>
          <w:p w:rsidR="00F40C69" w:rsidRPr="00011225" w:rsidRDefault="00F40C69" w:rsidP="009773AF">
            <w:pPr>
              <w:rPr>
                <w:b/>
              </w:rPr>
            </w:pPr>
            <w:r>
              <w:rPr>
                <w:b/>
              </w:rPr>
              <w:t>Address</w:t>
            </w:r>
            <w:r w:rsidRPr="00011225">
              <w:rPr>
                <w:b/>
              </w:rPr>
              <w:t xml:space="preserve"> </w:t>
            </w:r>
          </w:p>
          <w:p w:rsidR="00F40C69" w:rsidRPr="00011225" w:rsidRDefault="00F40C69" w:rsidP="009773AF">
            <w:pPr>
              <w:rPr>
                <w:b/>
              </w:rPr>
            </w:pPr>
          </w:p>
        </w:tc>
        <w:tc>
          <w:tcPr>
            <w:tcW w:w="6100" w:type="dxa"/>
          </w:tcPr>
          <w:p w:rsidR="00F40C69" w:rsidRPr="00011225" w:rsidRDefault="00F40C69" w:rsidP="009773AF"/>
        </w:tc>
        <w:tc>
          <w:tcPr>
            <w:tcW w:w="709" w:type="dxa"/>
            <w:tcBorders>
              <w:top w:val="nil"/>
              <w:bottom w:val="nil"/>
              <w:right w:val="nil"/>
            </w:tcBorders>
          </w:tcPr>
          <w:p w:rsidR="00F40C69" w:rsidRPr="00011225" w:rsidRDefault="00F40C69" w:rsidP="009773AF">
            <w:pPr>
              <w:rPr>
                <w:sz w:val="44"/>
                <w:szCs w:val="44"/>
              </w:rPr>
            </w:pPr>
          </w:p>
        </w:tc>
      </w:tr>
      <w:tr w:rsidR="00F40C69" w:rsidRPr="00011225" w:rsidTr="009773AF">
        <w:tc>
          <w:tcPr>
            <w:tcW w:w="2972" w:type="dxa"/>
          </w:tcPr>
          <w:p w:rsidR="00F40C69" w:rsidRDefault="00F40C69" w:rsidP="004047C1">
            <w:pPr>
              <w:rPr>
                <w:b/>
              </w:rPr>
            </w:pPr>
            <w:r>
              <w:rPr>
                <w:b/>
              </w:rPr>
              <w:t>Postcode</w:t>
            </w:r>
          </w:p>
        </w:tc>
        <w:tc>
          <w:tcPr>
            <w:tcW w:w="6100" w:type="dxa"/>
          </w:tcPr>
          <w:p w:rsidR="00F40C69" w:rsidRPr="00011225" w:rsidRDefault="00F40C69" w:rsidP="009773AF"/>
        </w:tc>
        <w:tc>
          <w:tcPr>
            <w:tcW w:w="709" w:type="dxa"/>
            <w:tcBorders>
              <w:top w:val="nil"/>
              <w:bottom w:val="nil"/>
              <w:right w:val="nil"/>
            </w:tcBorders>
          </w:tcPr>
          <w:p w:rsidR="00F40C69" w:rsidRPr="00011225" w:rsidRDefault="00F40C69" w:rsidP="009773AF">
            <w:pPr>
              <w:rPr>
                <w:sz w:val="44"/>
                <w:szCs w:val="44"/>
              </w:rPr>
            </w:pPr>
          </w:p>
        </w:tc>
      </w:tr>
      <w:tr w:rsidR="00F40C69" w:rsidRPr="00011225" w:rsidTr="009773AF">
        <w:tc>
          <w:tcPr>
            <w:tcW w:w="2972" w:type="dxa"/>
          </w:tcPr>
          <w:p w:rsidR="00F40C69" w:rsidRDefault="00F40C69" w:rsidP="004047C1">
            <w:pPr>
              <w:rPr>
                <w:b/>
              </w:rPr>
            </w:pPr>
            <w:r>
              <w:rPr>
                <w:b/>
              </w:rPr>
              <w:t>Phone</w:t>
            </w:r>
          </w:p>
        </w:tc>
        <w:tc>
          <w:tcPr>
            <w:tcW w:w="6100" w:type="dxa"/>
          </w:tcPr>
          <w:p w:rsidR="00F40C69" w:rsidRPr="00011225" w:rsidRDefault="00F40C69" w:rsidP="009773AF"/>
        </w:tc>
        <w:tc>
          <w:tcPr>
            <w:tcW w:w="709" w:type="dxa"/>
            <w:tcBorders>
              <w:top w:val="nil"/>
              <w:bottom w:val="nil"/>
              <w:right w:val="nil"/>
            </w:tcBorders>
          </w:tcPr>
          <w:p w:rsidR="00F40C69" w:rsidRPr="00011225" w:rsidRDefault="00F40C69" w:rsidP="009773AF">
            <w:pPr>
              <w:rPr>
                <w:sz w:val="44"/>
                <w:szCs w:val="44"/>
              </w:rPr>
            </w:pPr>
          </w:p>
        </w:tc>
      </w:tr>
      <w:tr w:rsidR="00F40C69" w:rsidRPr="00011225" w:rsidTr="009773AF">
        <w:tc>
          <w:tcPr>
            <w:tcW w:w="2972" w:type="dxa"/>
          </w:tcPr>
          <w:p w:rsidR="00F40C69" w:rsidRDefault="004047C1" w:rsidP="009773AF">
            <w:pPr>
              <w:rPr>
                <w:b/>
              </w:rPr>
            </w:pPr>
            <w:r>
              <w:rPr>
                <w:b/>
              </w:rPr>
              <w:t xml:space="preserve">Email </w:t>
            </w:r>
          </w:p>
        </w:tc>
        <w:tc>
          <w:tcPr>
            <w:tcW w:w="6100" w:type="dxa"/>
          </w:tcPr>
          <w:p w:rsidR="00F40C69" w:rsidRPr="00011225" w:rsidRDefault="00F40C69" w:rsidP="009773AF"/>
        </w:tc>
        <w:tc>
          <w:tcPr>
            <w:tcW w:w="709" w:type="dxa"/>
            <w:tcBorders>
              <w:top w:val="nil"/>
              <w:bottom w:val="nil"/>
              <w:right w:val="nil"/>
            </w:tcBorders>
          </w:tcPr>
          <w:p w:rsidR="00F40C69" w:rsidRPr="00011225" w:rsidRDefault="00F40C69" w:rsidP="009773AF">
            <w:pPr>
              <w:rPr>
                <w:sz w:val="44"/>
                <w:szCs w:val="44"/>
              </w:rPr>
            </w:pPr>
          </w:p>
        </w:tc>
      </w:tr>
    </w:tbl>
    <w:p w:rsidR="00F40C69" w:rsidRPr="00FC508C" w:rsidRDefault="00F40C69" w:rsidP="00F40C69"/>
    <w:p w:rsidR="00F40C69" w:rsidRPr="00387DAA" w:rsidRDefault="00F40C69" w:rsidP="00F40C69">
      <w:pPr>
        <w:pBdr>
          <w:bottom w:val="single" w:sz="4" w:space="1" w:color="auto"/>
        </w:pBdr>
        <w:rPr>
          <w:b/>
          <w:color w:val="B48E39"/>
        </w:rPr>
      </w:pPr>
      <w:r w:rsidRPr="00387DAA">
        <w:rPr>
          <w:b/>
          <w:color w:val="B48E39"/>
        </w:rPr>
        <w:t xml:space="preserve">Trading Information </w:t>
      </w:r>
    </w:p>
    <w:p w:rsidR="00F40C69" w:rsidRDefault="00F40C69" w:rsidP="00F40C69"/>
    <w:tbl>
      <w:tblPr>
        <w:tblStyle w:val="TableGrid"/>
        <w:tblW w:w="9781"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972"/>
        <w:gridCol w:w="6100"/>
        <w:gridCol w:w="709"/>
      </w:tblGrid>
      <w:tr w:rsidR="00F40C69" w:rsidRPr="00011225" w:rsidTr="009773AF">
        <w:tc>
          <w:tcPr>
            <w:tcW w:w="2972" w:type="dxa"/>
          </w:tcPr>
          <w:p w:rsidR="00F40C69" w:rsidRPr="00011225" w:rsidRDefault="00F40C69" w:rsidP="009773AF">
            <w:pPr>
              <w:rPr>
                <w:b/>
              </w:rPr>
            </w:pPr>
            <w:r w:rsidRPr="00011225">
              <w:rPr>
                <w:b/>
              </w:rPr>
              <w:t xml:space="preserve">Full Trading Name </w:t>
            </w:r>
          </w:p>
          <w:p w:rsidR="00F40C69" w:rsidRPr="00011225" w:rsidRDefault="00F40C69" w:rsidP="009773AF">
            <w:r w:rsidRPr="00FC508C">
              <w:rPr>
                <w:i/>
                <w:sz w:val="16"/>
                <w:szCs w:val="16"/>
              </w:rPr>
              <w:t>(If different from above)</w:t>
            </w:r>
          </w:p>
        </w:tc>
        <w:tc>
          <w:tcPr>
            <w:tcW w:w="6100" w:type="dxa"/>
          </w:tcPr>
          <w:p w:rsidR="00F40C69" w:rsidRPr="00011225" w:rsidRDefault="00F40C69" w:rsidP="009773AF"/>
        </w:tc>
        <w:tc>
          <w:tcPr>
            <w:tcW w:w="709" w:type="dxa"/>
            <w:tcBorders>
              <w:top w:val="nil"/>
              <w:bottom w:val="nil"/>
              <w:right w:val="nil"/>
            </w:tcBorders>
          </w:tcPr>
          <w:p w:rsidR="00F40C69" w:rsidRPr="00011225" w:rsidRDefault="00F40C69" w:rsidP="009773AF">
            <w:pPr>
              <w:rPr>
                <w:sz w:val="44"/>
                <w:szCs w:val="44"/>
              </w:rPr>
            </w:pPr>
          </w:p>
        </w:tc>
      </w:tr>
      <w:tr w:rsidR="00F40C69" w:rsidRPr="00011225" w:rsidTr="009773AF">
        <w:tc>
          <w:tcPr>
            <w:tcW w:w="2972" w:type="dxa"/>
          </w:tcPr>
          <w:p w:rsidR="00F40C69" w:rsidRPr="00011225" w:rsidRDefault="00F40C69" w:rsidP="009773AF">
            <w:pPr>
              <w:rPr>
                <w:b/>
              </w:rPr>
            </w:pPr>
            <w:r w:rsidRPr="00011225">
              <w:rPr>
                <w:b/>
              </w:rPr>
              <w:t>Company Number</w:t>
            </w:r>
            <w:r w:rsidR="003A1EE5">
              <w:rPr>
                <w:b/>
              </w:rPr>
              <w:t>/Charity Number</w:t>
            </w:r>
            <w:r w:rsidRPr="00011225">
              <w:rPr>
                <w:b/>
              </w:rPr>
              <w:t xml:space="preserve"> </w:t>
            </w:r>
          </w:p>
          <w:p w:rsidR="00F40C69" w:rsidRPr="00011225" w:rsidRDefault="00F40C69" w:rsidP="003A1EE5">
            <w:r w:rsidRPr="00FC508C">
              <w:rPr>
                <w:i/>
                <w:sz w:val="16"/>
                <w:szCs w:val="16"/>
              </w:rPr>
              <w:t>(For Limited Companies</w:t>
            </w:r>
            <w:r w:rsidR="003A1EE5">
              <w:rPr>
                <w:i/>
                <w:sz w:val="16"/>
                <w:szCs w:val="16"/>
              </w:rPr>
              <w:t xml:space="preserve"> and Registered Charities</w:t>
            </w:r>
            <w:r w:rsidRPr="00FC508C">
              <w:rPr>
                <w:i/>
                <w:sz w:val="16"/>
                <w:szCs w:val="16"/>
              </w:rPr>
              <w:t>)</w:t>
            </w:r>
          </w:p>
        </w:tc>
        <w:tc>
          <w:tcPr>
            <w:tcW w:w="6100" w:type="dxa"/>
          </w:tcPr>
          <w:p w:rsidR="00F40C69" w:rsidRPr="00011225" w:rsidRDefault="00F40C69" w:rsidP="009773AF"/>
        </w:tc>
        <w:tc>
          <w:tcPr>
            <w:tcW w:w="709" w:type="dxa"/>
            <w:tcBorders>
              <w:top w:val="nil"/>
              <w:bottom w:val="nil"/>
              <w:right w:val="nil"/>
            </w:tcBorders>
          </w:tcPr>
          <w:p w:rsidR="00F40C69" w:rsidRPr="00011225" w:rsidRDefault="00F40C69" w:rsidP="009773AF">
            <w:pPr>
              <w:rPr>
                <w:sz w:val="44"/>
                <w:szCs w:val="44"/>
              </w:rPr>
            </w:pPr>
          </w:p>
        </w:tc>
      </w:tr>
      <w:tr w:rsidR="00F40C69" w:rsidRPr="00011225" w:rsidTr="009773AF">
        <w:tc>
          <w:tcPr>
            <w:tcW w:w="2972" w:type="dxa"/>
          </w:tcPr>
          <w:p w:rsidR="00F40C69" w:rsidRPr="00011225" w:rsidRDefault="00F40C69" w:rsidP="009773AF">
            <w:pPr>
              <w:rPr>
                <w:b/>
              </w:rPr>
            </w:pPr>
            <w:r w:rsidRPr="00011225">
              <w:rPr>
                <w:b/>
              </w:rPr>
              <w:t>Year Established</w:t>
            </w:r>
          </w:p>
          <w:p w:rsidR="00F40C69" w:rsidRDefault="00F40C69" w:rsidP="009773AF"/>
        </w:tc>
        <w:tc>
          <w:tcPr>
            <w:tcW w:w="6100" w:type="dxa"/>
          </w:tcPr>
          <w:p w:rsidR="00F40C69" w:rsidRPr="00011225" w:rsidRDefault="00F40C69" w:rsidP="009773AF"/>
        </w:tc>
        <w:tc>
          <w:tcPr>
            <w:tcW w:w="709" w:type="dxa"/>
            <w:tcBorders>
              <w:top w:val="nil"/>
              <w:bottom w:val="nil"/>
              <w:right w:val="nil"/>
            </w:tcBorders>
          </w:tcPr>
          <w:p w:rsidR="00F40C69" w:rsidRPr="00011225" w:rsidRDefault="00F40C69" w:rsidP="009773AF">
            <w:pPr>
              <w:rPr>
                <w:sz w:val="44"/>
                <w:szCs w:val="44"/>
              </w:rPr>
            </w:pPr>
          </w:p>
        </w:tc>
      </w:tr>
      <w:tr w:rsidR="00F40C69" w:rsidRPr="00011225" w:rsidTr="009773AF">
        <w:tc>
          <w:tcPr>
            <w:tcW w:w="2972" w:type="dxa"/>
          </w:tcPr>
          <w:p w:rsidR="00F40C69" w:rsidRPr="00011225" w:rsidRDefault="00F40C69" w:rsidP="009773AF">
            <w:pPr>
              <w:rPr>
                <w:b/>
              </w:rPr>
            </w:pPr>
            <w:r w:rsidRPr="00011225">
              <w:rPr>
                <w:b/>
              </w:rPr>
              <w:t>Number of Employees</w:t>
            </w:r>
          </w:p>
          <w:p w:rsidR="00F40C69" w:rsidRPr="00FC508C" w:rsidRDefault="00F40C69" w:rsidP="009773AF"/>
        </w:tc>
        <w:tc>
          <w:tcPr>
            <w:tcW w:w="6100" w:type="dxa"/>
          </w:tcPr>
          <w:p w:rsidR="00F40C69" w:rsidRPr="00011225" w:rsidRDefault="00F40C69" w:rsidP="009773AF"/>
        </w:tc>
        <w:tc>
          <w:tcPr>
            <w:tcW w:w="709" w:type="dxa"/>
            <w:tcBorders>
              <w:top w:val="nil"/>
              <w:bottom w:val="nil"/>
              <w:right w:val="nil"/>
            </w:tcBorders>
          </w:tcPr>
          <w:p w:rsidR="00F40C69" w:rsidRPr="00011225" w:rsidRDefault="00F40C69" w:rsidP="009773AF">
            <w:pPr>
              <w:rPr>
                <w:sz w:val="44"/>
                <w:szCs w:val="44"/>
              </w:rPr>
            </w:pPr>
          </w:p>
        </w:tc>
      </w:tr>
      <w:tr w:rsidR="00F40C69" w:rsidRPr="00011225" w:rsidTr="009773AF">
        <w:tc>
          <w:tcPr>
            <w:tcW w:w="2972" w:type="dxa"/>
          </w:tcPr>
          <w:p w:rsidR="00F40C69" w:rsidRDefault="004047C1" w:rsidP="009773AF">
            <w:pPr>
              <w:rPr>
                <w:b/>
              </w:rPr>
            </w:pPr>
            <w:r>
              <w:rPr>
                <w:b/>
              </w:rPr>
              <w:t xml:space="preserve">Previous business awards won/nominated for </w:t>
            </w:r>
          </w:p>
          <w:p w:rsidR="004047C1" w:rsidRPr="00011225" w:rsidRDefault="004047C1" w:rsidP="004047C1">
            <w:pPr>
              <w:rPr>
                <w:i/>
                <w:sz w:val="16"/>
                <w:szCs w:val="16"/>
              </w:rPr>
            </w:pPr>
            <w:r w:rsidRPr="00FC508C">
              <w:rPr>
                <w:i/>
                <w:sz w:val="16"/>
                <w:szCs w:val="16"/>
              </w:rPr>
              <w:t>(</w:t>
            </w:r>
            <w:r>
              <w:rPr>
                <w:i/>
                <w:sz w:val="16"/>
                <w:szCs w:val="16"/>
              </w:rPr>
              <w:t>Please provide details</w:t>
            </w:r>
            <w:r w:rsidRPr="00FC508C">
              <w:rPr>
                <w:i/>
                <w:sz w:val="16"/>
                <w:szCs w:val="16"/>
              </w:rPr>
              <w:t>)</w:t>
            </w:r>
          </w:p>
        </w:tc>
        <w:tc>
          <w:tcPr>
            <w:tcW w:w="6100" w:type="dxa"/>
          </w:tcPr>
          <w:p w:rsidR="00F40C69" w:rsidRPr="00011225" w:rsidRDefault="00F40C69" w:rsidP="009773AF"/>
        </w:tc>
        <w:tc>
          <w:tcPr>
            <w:tcW w:w="709" w:type="dxa"/>
            <w:tcBorders>
              <w:top w:val="nil"/>
              <w:bottom w:val="nil"/>
              <w:right w:val="nil"/>
            </w:tcBorders>
          </w:tcPr>
          <w:p w:rsidR="00F40C69" w:rsidRPr="00011225" w:rsidRDefault="00F40C69" w:rsidP="009773AF">
            <w:pPr>
              <w:rPr>
                <w:sz w:val="44"/>
                <w:szCs w:val="44"/>
              </w:rPr>
            </w:pPr>
          </w:p>
        </w:tc>
      </w:tr>
    </w:tbl>
    <w:p w:rsidR="00F40C69" w:rsidRDefault="00F40C69" w:rsidP="00F40C69">
      <w:pPr>
        <w:rPr>
          <w:b/>
        </w:rPr>
      </w:pPr>
    </w:p>
    <w:p w:rsidR="004047C1" w:rsidRDefault="004047C1" w:rsidP="004047C1">
      <w:pPr>
        <w:pBdr>
          <w:bottom w:val="single" w:sz="4" w:space="1" w:color="auto"/>
        </w:pBdr>
        <w:rPr>
          <w:b/>
        </w:rPr>
      </w:pPr>
    </w:p>
    <w:p w:rsidR="004047C1" w:rsidRPr="00387DAA" w:rsidRDefault="004047C1" w:rsidP="004047C1">
      <w:pPr>
        <w:pBdr>
          <w:bottom w:val="single" w:sz="4" w:space="1" w:color="auto"/>
        </w:pBdr>
        <w:rPr>
          <w:b/>
          <w:color w:val="B48E39"/>
        </w:rPr>
      </w:pPr>
      <w:r w:rsidRPr="00387DAA">
        <w:rPr>
          <w:b/>
          <w:color w:val="B48E39"/>
        </w:rPr>
        <w:t xml:space="preserve">Application Questions </w:t>
      </w:r>
    </w:p>
    <w:p w:rsidR="004047C1" w:rsidRDefault="004047C1" w:rsidP="00F40C69"/>
    <w:p w:rsidR="00F40C69" w:rsidRPr="00761CDF" w:rsidRDefault="00F40C69" w:rsidP="00F40C69">
      <w:pPr>
        <w:rPr>
          <w:sz w:val="2"/>
          <w:szCs w:val="2"/>
        </w:rPr>
      </w:pPr>
    </w:p>
    <w:tbl>
      <w:tblPr>
        <w:tblStyle w:val="TableGrid"/>
        <w:tblW w:w="9781"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972"/>
        <w:gridCol w:w="6100"/>
        <w:gridCol w:w="709"/>
      </w:tblGrid>
      <w:tr w:rsidR="00F40C69" w:rsidRPr="00011225" w:rsidTr="009773AF">
        <w:tc>
          <w:tcPr>
            <w:tcW w:w="2972" w:type="dxa"/>
          </w:tcPr>
          <w:p w:rsidR="00F40C69" w:rsidRDefault="004047C1" w:rsidP="009773AF">
            <w:pPr>
              <w:rPr>
                <w:b/>
              </w:rPr>
            </w:pPr>
            <w:r w:rsidRPr="004047C1">
              <w:rPr>
                <w:b/>
              </w:rPr>
              <w:t>Please give a brief description of</w:t>
            </w:r>
            <w:r w:rsidR="00BE7096">
              <w:rPr>
                <w:b/>
              </w:rPr>
              <w:t xml:space="preserve"> the</w:t>
            </w:r>
            <w:r w:rsidRPr="004047C1">
              <w:rPr>
                <w:b/>
              </w:rPr>
              <w:t xml:space="preserve"> </w:t>
            </w:r>
            <w:r w:rsidR="00AB58CC">
              <w:rPr>
                <w:b/>
              </w:rPr>
              <w:t>service or project that is being delivered.</w:t>
            </w:r>
            <w:r w:rsidRPr="004047C1">
              <w:rPr>
                <w:b/>
              </w:rPr>
              <w:t xml:space="preserve"> (</w:t>
            </w:r>
            <w:r w:rsidR="00AB58CC">
              <w:rPr>
                <w:b/>
              </w:rPr>
              <w:t xml:space="preserve">Maximum of </w:t>
            </w:r>
            <w:r w:rsidR="00DA7554">
              <w:rPr>
                <w:b/>
              </w:rPr>
              <w:t>3</w:t>
            </w:r>
            <w:r w:rsidRPr="004047C1">
              <w:rPr>
                <w:b/>
              </w:rPr>
              <w:t>50 words)</w:t>
            </w:r>
          </w:p>
          <w:p w:rsidR="00662EE4" w:rsidRDefault="00662EE4" w:rsidP="00662EE4">
            <w:r>
              <w:rPr>
                <w:i/>
                <w:sz w:val="18"/>
                <w:szCs w:val="18"/>
              </w:rPr>
              <w:t xml:space="preserve">Please include </w:t>
            </w:r>
            <w:r w:rsidR="00AB58CC">
              <w:rPr>
                <w:i/>
                <w:sz w:val="18"/>
                <w:szCs w:val="18"/>
              </w:rPr>
              <w:t>information on the objectives of the project.</w:t>
            </w:r>
          </w:p>
          <w:p w:rsidR="00F40C69" w:rsidRDefault="00F40C69" w:rsidP="009773AF">
            <w:pPr>
              <w:rPr>
                <w:b/>
              </w:rPr>
            </w:pPr>
          </w:p>
          <w:p w:rsidR="00F40C69" w:rsidRDefault="00F40C69" w:rsidP="009773AF">
            <w:pPr>
              <w:rPr>
                <w:b/>
              </w:rPr>
            </w:pPr>
          </w:p>
          <w:p w:rsidR="00F40C69" w:rsidRDefault="00F40C69" w:rsidP="009773AF">
            <w:pPr>
              <w:rPr>
                <w:b/>
              </w:rPr>
            </w:pPr>
          </w:p>
          <w:p w:rsidR="00F40C69" w:rsidRPr="00FC508C" w:rsidRDefault="00F40C69" w:rsidP="009773AF">
            <w:pPr>
              <w:rPr>
                <w:b/>
              </w:rPr>
            </w:pPr>
          </w:p>
        </w:tc>
        <w:tc>
          <w:tcPr>
            <w:tcW w:w="6100" w:type="dxa"/>
          </w:tcPr>
          <w:p w:rsidR="00F40C69" w:rsidRPr="00011225" w:rsidRDefault="00F40C69" w:rsidP="009773AF"/>
        </w:tc>
        <w:tc>
          <w:tcPr>
            <w:tcW w:w="709" w:type="dxa"/>
            <w:tcBorders>
              <w:top w:val="nil"/>
              <w:bottom w:val="nil"/>
              <w:right w:val="nil"/>
            </w:tcBorders>
          </w:tcPr>
          <w:p w:rsidR="00F40C69" w:rsidRPr="00011225" w:rsidRDefault="00F40C69" w:rsidP="009773AF">
            <w:pPr>
              <w:rPr>
                <w:sz w:val="44"/>
                <w:szCs w:val="44"/>
              </w:rPr>
            </w:pPr>
          </w:p>
        </w:tc>
      </w:tr>
      <w:tr w:rsidR="00F40C69" w:rsidRPr="00011225" w:rsidTr="009773AF">
        <w:tc>
          <w:tcPr>
            <w:tcW w:w="2972" w:type="dxa"/>
          </w:tcPr>
          <w:p w:rsidR="00AB58CC" w:rsidRDefault="00AB58CC" w:rsidP="00AB58CC">
            <w:pPr>
              <w:rPr>
                <w:b/>
              </w:rPr>
            </w:pPr>
            <w:r>
              <w:rPr>
                <w:b/>
              </w:rPr>
              <w:t xml:space="preserve">Why is the organisation engaging with this community and </w:t>
            </w:r>
            <w:r w:rsidR="005A1373">
              <w:rPr>
                <w:b/>
              </w:rPr>
              <w:t>how is</w:t>
            </w:r>
            <w:r>
              <w:rPr>
                <w:b/>
              </w:rPr>
              <w:t xml:space="preserve"> this approach </w:t>
            </w:r>
            <w:r w:rsidR="005A1373">
              <w:rPr>
                <w:b/>
              </w:rPr>
              <w:t>innovative</w:t>
            </w:r>
            <w:r>
              <w:rPr>
                <w:b/>
              </w:rPr>
              <w:t xml:space="preserve">? </w:t>
            </w:r>
          </w:p>
          <w:p w:rsidR="00AB58CC" w:rsidRDefault="00AB58CC" w:rsidP="00AB58CC">
            <w:pPr>
              <w:rPr>
                <w:b/>
              </w:rPr>
            </w:pPr>
            <w:r>
              <w:rPr>
                <w:b/>
              </w:rPr>
              <w:t>(Maximum of 350 words)</w:t>
            </w:r>
          </w:p>
          <w:p w:rsidR="00AB58CC" w:rsidRDefault="00AB58CC" w:rsidP="00AB58CC">
            <w:pPr>
              <w:rPr>
                <w:i/>
                <w:sz w:val="18"/>
                <w:szCs w:val="18"/>
              </w:rPr>
            </w:pPr>
            <w:r>
              <w:rPr>
                <w:i/>
                <w:sz w:val="18"/>
                <w:szCs w:val="18"/>
              </w:rPr>
              <w:t>Be sure to outline why this specific group has been chosen and the ways that allowed this decision to be reached.</w:t>
            </w:r>
          </w:p>
          <w:p w:rsidR="00F40C69" w:rsidRDefault="00F40C69" w:rsidP="009773AF"/>
          <w:p w:rsidR="00F40C69" w:rsidRDefault="00F40C69" w:rsidP="009773AF"/>
          <w:p w:rsidR="00F40C69" w:rsidRPr="00FC508C" w:rsidRDefault="00F40C69" w:rsidP="009773AF"/>
        </w:tc>
        <w:tc>
          <w:tcPr>
            <w:tcW w:w="6100" w:type="dxa"/>
          </w:tcPr>
          <w:p w:rsidR="00F40C69" w:rsidRPr="00011225" w:rsidRDefault="00F40C69" w:rsidP="00AB58CC"/>
        </w:tc>
        <w:tc>
          <w:tcPr>
            <w:tcW w:w="709" w:type="dxa"/>
            <w:tcBorders>
              <w:top w:val="nil"/>
              <w:bottom w:val="nil"/>
              <w:right w:val="nil"/>
            </w:tcBorders>
          </w:tcPr>
          <w:p w:rsidR="00F40C69" w:rsidRPr="00011225" w:rsidRDefault="00F40C69" w:rsidP="009773AF">
            <w:pPr>
              <w:rPr>
                <w:sz w:val="44"/>
                <w:szCs w:val="44"/>
              </w:rPr>
            </w:pPr>
          </w:p>
        </w:tc>
      </w:tr>
      <w:tr w:rsidR="00F40C69" w:rsidRPr="00011225" w:rsidTr="009773AF">
        <w:tc>
          <w:tcPr>
            <w:tcW w:w="2972" w:type="dxa"/>
          </w:tcPr>
          <w:p w:rsidR="00AB58CC" w:rsidRDefault="00AB58CC" w:rsidP="00AB58CC">
            <w:pPr>
              <w:rPr>
                <w:b/>
              </w:rPr>
            </w:pPr>
            <w:r>
              <w:rPr>
                <w:b/>
              </w:rPr>
              <w:t xml:space="preserve">Illustrate how the project is benefiting its target community. (Maximum of </w:t>
            </w:r>
            <w:r w:rsidR="00DA7554">
              <w:rPr>
                <w:b/>
              </w:rPr>
              <w:t>3</w:t>
            </w:r>
            <w:r>
              <w:rPr>
                <w:b/>
              </w:rPr>
              <w:t>50 words)</w:t>
            </w:r>
          </w:p>
          <w:p w:rsidR="00AB58CC" w:rsidRDefault="00AB58CC" w:rsidP="00AB58CC">
            <w:pPr>
              <w:rPr>
                <w:i/>
                <w:sz w:val="18"/>
                <w:szCs w:val="18"/>
              </w:rPr>
            </w:pPr>
            <w:r>
              <w:rPr>
                <w:i/>
                <w:sz w:val="18"/>
                <w:szCs w:val="18"/>
              </w:rPr>
              <w:t>Please specify who your work is targeting and the size of the group</w:t>
            </w:r>
          </w:p>
          <w:p w:rsidR="00AB58CC" w:rsidRDefault="00AB58CC" w:rsidP="00AB58CC">
            <w:pPr>
              <w:rPr>
                <w:i/>
                <w:sz w:val="18"/>
                <w:szCs w:val="18"/>
              </w:rPr>
            </w:pPr>
          </w:p>
          <w:p w:rsidR="00AB58CC" w:rsidRDefault="00AB58CC" w:rsidP="00AB58CC"/>
          <w:p w:rsidR="00F40C69" w:rsidRDefault="00F40C69" w:rsidP="009773AF">
            <w:pPr>
              <w:rPr>
                <w:b/>
              </w:rPr>
            </w:pPr>
          </w:p>
          <w:p w:rsidR="00F40C69" w:rsidRDefault="00F40C69" w:rsidP="009773AF">
            <w:pPr>
              <w:rPr>
                <w:b/>
              </w:rPr>
            </w:pPr>
          </w:p>
          <w:p w:rsidR="00F40C69" w:rsidRPr="00FC508C" w:rsidRDefault="00F40C69" w:rsidP="009773AF">
            <w:pPr>
              <w:rPr>
                <w:b/>
              </w:rPr>
            </w:pPr>
          </w:p>
        </w:tc>
        <w:tc>
          <w:tcPr>
            <w:tcW w:w="6100" w:type="dxa"/>
          </w:tcPr>
          <w:p w:rsidR="00F40C69" w:rsidRPr="00011225" w:rsidRDefault="00F40C69" w:rsidP="00AB58CC"/>
        </w:tc>
        <w:tc>
          <w:tcPr>
            <w:tcW w:w="709" w:type="dxa"/>
            <w:tcBorders>
              <w:top w:val="nil"/>
              <w:bottom w:val="nil"/>
              <w:right w:val="nil"/>
            </w:tcBorders>
          </w:tcPr>
          <w:p w:rsidR="00F40C69" w:rsidRPr="00011225" w:rsidRDefault="00F40C69" w:rsidP="009773AF">
            <w:pPr>
              <w:rPr>
                <w:sz w:val="44"/>
                <w:szCs w:val="44"/>
              </w:rPr>
            </w:pPr>
          </w:p>
        </w:tc>
      </w:tr>
      <w:tr w:rsidR="00F40C69" w:rsidRPr="00011225" w:rsidTr="009773AF">
        <w:tc>
          <w:tcPr>
            <w:tcW w:w="2972" w:type="dxa"/>
          </w:tcPr>
          <w:p w:rsidR="00AB58CC" w:rsidRDefault="00AB58CC" w:rsidP="00AB58CC">
            <w:pPr>
              <w:rPr>
                <w:b/>
              </w:rPr>
            </w:pPr>
            <w:r>
              <w:rPr>
                <w:b/>
              </w:rPr>
              <w:t xml:space="preserve">Please provide examples of how the work you do has the potential for future development and sustainability (Maximum of </w:t>
            </w:r>
            <w:r w:rsidR="00DA7554">
              <w:rPr>
                <w:b/>
              </w:rPr>
              <w:t>3</w:t>
            </w:r>
            <w:r>
              <w:rPr>
                <w:b/>
              </w:rPr>
              <w:t>50 words)</w:t>
            </w:r>
          </w:p>
          <w:p w:rsidR="00AB58CC" w:rsidRPr="00AB58CC" w:rsidRDefault="00AB58CC" w:rsidP="00AB58CC">
            <w:pPr>
              <w:rPr>
                <w:i/>
                <w:sz w:val="18"/>
                <w:szCs w:val="18"/>
              </w:rPr>
            </w:pPr>
            <w:r>
              <w:rPr>
                <w:i/>
                <w:sz w:val="18"/>
                <w:szCs w:val="18"/>
              </w:rPr>
              <w:t>Be sure to think about the many different ways that community projects can expand either physically or in terms of scope/objectives.</w:t>
            </w:r>
          </w:p>
          <w:p w:rsidR="00387DAA" w:rsidRDefault="00387DAA" w:rsidP="009773AF">
            <w:pPr>
              <w:rPr>
                <w:b/>
              </w:rPr>
            </w:pPr>
          </w:p>
          <w:p w:rsidR="00F40C69" w:rsidRDefault="00F40C69" w:rsidP="009773AF">
            <w:pPr>
              <w:rPr>
                <w:b/>
              </w:rPr>
            </w:pPr>
          </w:p>
          <w:p w:rsidR="00F40C69" w:rsidRDefault="00F40C69" w:rsidP="009773AF">
            <w:pPr>
              <w:rPr>
                <w:b/>
              </w:rPr>
            </w:pPr>
          </w:p>
          <w:p w:rsidR="00F40C69" w:rsidRDefault="00F40C69" w:rsidP="009773AF">
            <w:pPr>
              <w:rPr>
                <w:b/>
              </w:rPr>
            </w:pPr>
          </w:p>
          <w:p w:rsidR="00F40C69" w:rsidRPr="00FC508C" w:rsidRDefault="00F40C69" w:rsidP="009773AF">
            <w:pPr>
              <w:rPr>
                <w:b/>
              </w:rPr>
            </w:pPr>
          </w:p>
        </w:tc>
        <w:tc>
          <w:tcPr>
            <w:tcW w:w="6100" w:type="dxa"/>
          </w:tcPr>
          <w:p w:rsidR="00F40C69" w:rsidRPr="00011225" w:rsidRDefault="00F40C69" w:rsidP="009773AF"/>
        </w:tc>
        <w:tc>
          <w:tcPr>
            <w:tcW w:w="709" w:type="dxa"/>
            <w:tcBorders>
              <w:top w:val="nil"/>
              <w:bottom w:val="nil"/>
              <w:right w:val="nil"/>
            </w:tcBorders>
          </w:tcPr>
          <w:p w:rsidR="00F40C69" w:rsidRPr="00011225" w:rsidRDefault="00F40C69" w:rsidP="009773AF">
            <w:pPr>
              <w:rPr>
                <w:sz w:val="44"/>
                <w:szCs w:val="44"/>
              </w:rPr>
            </w:pPr>
          </w:p>
        </w:tc>
      </w:tr>
    </w:tbl>
    <w:p w:rsidR="00F40C69" w:rsidRDefault="00F40C69" w:rsidP="00F40C69">
      <w:pPr>
        <w:rPr>
          <w:b/>
        </w:rPr>
      </w:pPr>
    </w:p>
    <w:p w:rsidR="00F40C69" w:rsidRPr="00387DAA" w:rsidRDefault="00F40C69" w:rsidP="00F40C69">
      <w:pPr>
        <w:rPr>
          <w:b/>
          <w:color w:val="B48E39"/>
        </w:rPr>
      </w:pPr>
      <w:bookmarkStart w:id="0" w:name="_GoBack"/>
      <w:r w:rsidRPr="00387DAA">
        <w:rPr>
          <w:b/>
          <w:color w:val="B48E39"/>
        </w:rPr>
        <w:lastRenderedPageBreak/>
        <w:t>Award Rules</w:t>
      </w:r>
    </w:p>
    <w:p w:rsidR="00565032" w:rsidRDefault="00F40C69" w:rsidP="00F40C69">
      <w:pPr>
        <w:rPr>
          <w:sz w:val="18"/>
          <w:szCs w:val="18"/>
        </w:rPr>
      </w:pPr>
      <w:r w:rsidRPr="00011225">
        <w:rPr>
          <w:sz w:val="18"/>
          <w:szCs w:val="18"/>
        </w:rPr>
        <w:t xml:space="preserve">Entry is open to any businesses/ organisations registered in Scotland, or groups/individuals based in Scotland, depending on the details of the category. </w:t>
      </w:r>
      <w:r w:rsidR="00565032">
        <w:rPr>
          <w:sz w:val="18"/>
          <w:szCs w:val="18"/>
        </w:rPr>
        <w:t xml:space="preserve">Shortlisting </w:t>
      </w:r>
      <w:r w:rsidRPr="00011225">
        <w:rPr>
          <w:sz w:val="18"/>
          <w:szCs w:val="18"/>
        </w:rPr>
        <w:t xml:space="preserve">will be carried out in </w:t>
      </w:r>
      <w:r w:rsidR="00565032">
        <w:rPr>
          <w:sz w:val="18"/>
          <w:szCs w:val="18"/>
        </w:rPr>
        <w:t>April</w:t>
      </w:r>
      <w:r w:rsidRPr="00011225">
        <w:rPr>
          <w:sz w:val="18"/>
          <w:szCs w:val="18"/>
        </w:rPr>
        <w:t xml:space="preserve"> and decisions will be taken based on the details provided in your entry or nomination form. No supporting information in addition to the entry form is permitted. All entries must be received electronically on the entry forms provided. </w:t>
      </w:r>
    </w:p>
    <w:p w:rsidR="00565032" w:rsidRDefault="00565032" w:rsidP="00F40C69">
      <w:pPr>
        <w:rPr>
          <w:sz w:val="18"/>
          <w:szCs w:val="18"/>
        </w:rPr>
      </w:pPr>
    </w:p>
    <w:p w:rsidR="00565032" w:rsidRDefault="00565032" w:rsidP="00F40C69">
      <w:pPr>
        <w:rPr>
          <w:sz w:val="18"/>
          <w:szCs w:val="18"/>
        </w:rPr>
      </w:pPr>
      <w:r w:rsidRPr="00760193">
        <w:rPr>
          <w:sz w:val="18"/>
          <w:szCs w:val="18"/>
        </w:rPr>
        <w:t>Successful Nominees will be showcased at the Awards on the 24</w:t>
      </w:r>
      <w:r w:rsidRPr="00760193">
        <w:rPr>
          <w:sz w:val="18"/>
          <w:szCs w:val="18"/>
          <w:vertAlign w:val="superscript"/>
        </w:rPr>
        <w:t>th</w:t>
      </w:r>
      <w:r w:rsidRPr="00760193">
        <w:rPr>
          <w:sz w:val="18"/>
          <w:szCs w:val="18"/>
        </w:rPr>
        <w:t xml:space="preserve"> May 2017 before attendees decide on</w:t>
      </w:r>
      <w:r w:rsidR="00760193" w:rsidRPr="00760193">
        <w:rPr>
          <w:sz w:val="18"/>
          <w:szCs w:val="18"/>
        </w:rPr>
        <w:t xml:space="preserve"> winners via an on-site, live </w:t>
      </w:r>
      <w:r w:rsidRPr="00760193">
        <w:rPr>
          <w:sz w:val="18"/>
          <w:szCs w:val="18"/>
        </w:rPr>
        <w:t>vote.</w:t>
      </w:r>
    </w:p>
    <w:p w:rsidR="00565032" w:rsidRDefault="00565032" w:rsidP="00F40C69">
      <w:pPr>
        <w:rPr>
          <w:sz w:val="18"/>
          <w:szCs w:val="18"/>
        </w:rPr>
      </w:pPr>
    </w:p>
    <w:p w:rsidR="00F40C69" w:rsidRPr="00011225" w:rsidRDefault="00F40C69" w:rsidP="00F40C69">
      <w:pPr>
        <w:rPr>
          <w:sz w:val="18"/>
          <w:szCs w:val="18"/>
        </w:rPr>
      </w:pPr>
      <w:r w:rsidRPr="00011225">
        <w:rPr>
          <w:sz w:val="18"/>
          <w:szCs w:val="18"/>
        </w:rPr>
        <w:t>All entries and nominations will be treated in strict confidence by Sporting Chance Initiative and the judges.</w:t>
      </w:r>
    </w:p>
    <w:p w:rsidR="00F40C69" w:rsidRDefault="00F40C69" w:rsidP="00F40C69"/>
    <w:p w:rsidR="00F40C69" w:rsidRPr="00011225" w:rsidRDefault="00F40C69" w:rsidP="00F40C69">
      <w:pPr>
        <w:rPr>
          <w:sz w:val="20"/>
          <w:szCs w:val="20"/>
        </w:rPr>
      </w:pPr>
      <w:r>
        <w:rPr>
          <w:sz w:val="20"/>
          <w:szCs w:val="20"/>
        </w:rPr>
        <w:t xml:space="preserve">By returning this entry form you acknowledge that you have read and understood the </w:t>
      </w:r>
      <w:hyperlink r:id="rId8" w:history="1">
        <w:r w:rsidRPr="00760193">
          <w:rPr>
            <w:rStyle w:val="Hyperlink"/>
            <w:sz w:val="20"/>
            <w:szCs w:val="20"/>
          </w:rPr>
          <w:t>Award Rules.</w:t>
        </w:r>
      </w:hyperlink>
    </w:p>
    <w:p w:rsidR="00F40C69" w:rsidRDefault="00F40C69" w:rsidP="00F40C69"/>
    <w:p w:rsidR="00F40C69" w:rsidRPr="00011225" w:rsidRDefault="00F40C69" w:rsidP="00F40C69">
      <w:pPr>
        <w:rPr>
          <w:sz w:val="20"/>
          <w:szCs w:val="20"/>
        </w:rPr>
      </w:pPr>
      <w:r w:rsidRPr="00011225">
        <w:rPr>
          <w:sz w:val="20"/>
          <w:szCs w:val="20"/>
        </w:rPr>
        <w:t>Name *</w:t>
      </w:r>
    </w:p>
    <w:p w:rsidR="00F40C69" w:rsidRPr="00011225" w:rsidRDefault="00F40C69" w:rsidP="00F40C69">
      <w:pPr>
        <w:rPr>
          <w:sz w:val="20"/>
          <w:szCs w:val="20"/>
        </w:rPr>
      </w:pPr>
    </w:p>
    <w:p w:rsidR="00F40C69" w:rsidRPr="00011225" w:rsidRDefault="00F40C69" w:rsidP="00F40C69">
      <w:pPr>
        <w:rPr>
          <w:sz w:val="20"/>
          <w:szCs w:val="20"/>
        </w:rPr>
      </w:pPr>
      <w:r>
        <w:rPr>
          <w:sz w:val="20"/>
          <w:szCs w:val="20"/>
        </w:rPr>
        <w:t>Job Title</w:t>
      </w:r>
      <w:r w:rsidRPr="00011225">
        <w:rPr>
          <w:sz w:val="20"/>
          <w:szCs w:val="20"/>
        </w:rPr>
        <w:t xml:space="preserve"> *</w:t>
      </w:r>
    </w:p>
    <w:p w:rsidR="00F40C69" w:rsidRPr="00011225" w:rsidRDefault="00F40C69" w:rsidP="00F40C69">
      <w:pPr>
        <w:rPr>
          <w:sz w:val="20"/>
          <w:szCs w:val="20"/>
        </w:rPr>
      </w:pPr>
    </w:p>
    <w:p w:rsidR="00F40C69" w:rsidRPr="00011225" w:rsidRDefault="00F40C69" w:rsidP="00F40C69">
      <w:pPr>
        <w:rPr>
          <w:sz w:val="20"/>
          <w:szCs w:val="20"/>
        </w:rPr>
      </w:pPr>
      <w:r w:rsidRPr="00011225">
        <w:rPr>
          <w:sz w:val="20"/>
          <w:szCs w:val="20"/>
        </w:rPr>
        <w:t>Date *</w:t>
      </w:r>
    </w:p>
    <w:p w:rsidR="00F40C69" w:rsidRPr="00011225" w:rsidRDefault="00F40C69" w:rsidP="00F40C69">
      <w:pPr>
        <w:rPr>
          <w:sz w:val="16"/>
          <w:szCs w:val="16"/>
        </w:rPr>
      </w:pPr>
    </w:p>
    <w:p w:rsidR="00F40C69" w:rsidRPr="00565032" w:rsidRDefault="00F40C69" w:rsidP="00F40C69">
      <w:pPr>
        <w:rPr>
          <w:sz w:val="18"/>
          <w:szCs w:val="16"/>
        </w:rPr>
      </w:pPr>
      <w:r w:rsidRPr="00565032">
        <w:rPr>
          <w:sz w:val="18"/>
          <w:szCs w:val="16"/>
        </w:rPr>
        <w:t>Your information</w:t>
      </w:r>
    </w:p>
    <w:p w:rsidR="00F40C69" w:rsidRPr="00565032" w:rsidRDefault="00F40C69" w:rsidP="00F40C69">
      <w:pPr>
        <w:rPr>
          <w:sz w:val="18"/>
          <w:szCs w:val="16"/>
        </w:rPr>
      </w:pPr>
      <w:r w:rsidRPr="00565032">
        <w:rPr>
          <w:sz w:val="18"/>
          <w:szCs w:val="16"/>
        </w:rPr>
        <w:t>Sporting Chance Initiative as organisers of the SBIAs, may use your information to contact you by mail, phone or email in relation to the Awards. By giving us your contact details you agree that we may use them in this way.</w:t>
      </w:r>
    </w:p>
    <w:bookmarkEnd w:id="0"/>
    <w:p w:rsidR="00F40C69" w:rsidRPr="00FC508C" w:rsidRDefault="00F40C69" w:rsidP="00F40C69">
      <w:pPr>
        <w:rPr>
          <w:sz w:val="16"/>
          <w:szCs w:val="16"/>
        </w:rPr>
      </w:pPr>
    </w:p>
    <w:p w:rsidR="00F40C69" w:rsidRPr="00011225" w:rsidRDefault="00F40C69" w:rsidP="00F40C69">
      <w:pPr>
        <w:rPr>
          <w:sz w:val="16"/>
          <w:szCs w:val="16"/>
        </w:rPr>
      </w:pPr>
    </w:p>
    <w:p w:rsidR="00F40C69" w:rsidRDefault="00F40C69"/>
    <w:p w:rsidR="00F40C69" w:rsidRDefault="00F40C69"/>
    <w:sectPr w:rsidR="00F40C69">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0C69" w:rsidRDefault="00F40C69" w:rsidP="00F40C69">
      <w:r>
        <w:separator/>
      </w:r>
    </w:p>
  </w:endnote>
  <w:endnote w:type="continuationSeparator" w:id="0">
    <w:p w:rsidR="00F40C69" w:rsidRDefault="00F40C69" w:rsidP="00F40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0C69" w:rsidRDefault="00F40C69" w:rsidP="00F40C69">
      <w:r>
        <w:separator/>
      </w:r>
    </w:p>
  </w:footnote>
  <w:footnote w:type="continuationSeparator" w:id="0">
    <w:p w:rsidR="00F40C69" w:rsidRDefault="00F40C69" w:rsidP="00F40C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C69" w:rsidRDefault="00F40C69" w:rsidP="00F40C69">
    <w:pPr>
      <w:pStyle w:val="Header"/>
      <w:jc w:val="right"/>
    </w:pPr>
    <w:r>
      <w:rPr>
        <w:noProof/>
        <w:lang w:eastAsia="en-GB"/>
      </w:rPr>
      <w:drawing>
        <wp:anchor distT="0" distB="0" distL="114300" distR="114300" simplePos="0" relativeHeight="251658240" behindDoc="1" locked="0" layoutInCell="1" allowOverlap="1">
          <wp:simplePos x="0" y="0"/>
          <wp:positionH relativeFrom="margin">
            <wp:posOffset>4459605</wp:posOffset>
          </wp:positionH>
          <wp:positionV relativeFrom="paragraph">
            <wp:posOffset>-306705</wp:posOffset>
          </wp:positionV>
          <wp:extent cx="1481469" cy="14478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IA_BLACK_2017 resized.png"/>
                  <pic:cNvPicPr/>
                </pic:nvPicPr>
                <pic:blipFill>
                  <a:blip r:embed="rId1">
                    <a:extLst>
                      <a:ext uri="{28A0092B-C50C-407E-A947-70E740481C1C}">
                        <a14:useLocalDpi xmlns:a14="http://schemas.microsoft.com/office/drawing/2010/main" val="0"/>
                      </a:ext>
                    </a:extLst>
                  </a:blip>
                  <a:stretch>
                    <a:fillRect/>
                  </a:stretch>
                </pic:blipFill>
                <pic:spPr>
                  <a:xfrm>
                    <a:off x="0" y="0"/>
                    <a:ext cx="1481469" cy="14478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2E073D"/>
    <w:multiLevelType w:val="hybridMultilevel"/>
    <w:tmpl w:val="E9529C7E"/>
    <w:lvl w:ilvl="0" w:tplc="27AC3F32">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C66984"/>
    <w:multiLevelType w:val="hybridMultilevel"/>
    <w:tmpl w:val="7ECE4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BAE260B"/>
    <w:multiLevelType w:val="hybridMultilevel"/>
    <w:tmpl w:val="35C89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C69"/>
    <w:rsid w:val="000024F5"/>
    <w:rsid w:val="0000387F"/>
    <w:rsid w:val="000049DA"/>
    <w:rsid w:val="00010603"/>
    <w:rsid w:val="00012025"/>
    <w:rsid w:val="000134CB"/>
    <w:rsid w:val="00013EE5"/>
    <w:rsid w:val="00015152"/>
    <w:rsid w:val="00027979"/>
    <w:rsid w:val="00030300"/>
    <w:rsid w:val="000341FB"/>
    <w:rsid w:val="0004481B"/>
    <w:rsid w:val="00047739"/>
    <w:rsid w:val="00051F6A"/>
    <w:rsid w:val="000560CF"/>
    <w:rsid w:val="000568F2"/>
    <w:rsid w:val="000638CC"/>
    <w:rsid w:val="00073CBD"/>
    <w:rsid w:val="00073E4A"/>
    <w:rsid w:val="000827F0"/>
    <w:rsid w:val="000849CE"/>
    <w:rsid w:val="00097354"/>
    <w:rsid w:val="000976AB"/>
    <w:rsid w:val="000A6053"/>
    <w:rsid w:val="000B5F01"/>
    <w:rsid w:val="000B6304"/>
    <w:rsid w:val="000B6F6C"/>
    <w:rsid w:val="000C2266"/>
    <w:rsid w:val="000C2C62"/>
    <w:rsid w:val="000C50F7"/>
    <w:rsid w:val="000D4694"/>
    <w:rsid w:val="0010034A"/>
    <w:rsid w:val="0011006A"/>
    <w:rsid w:val="0012716A"/>
    <w:rsid w:val="00127B3F"/>
    <w:rsid w:val="00132128"/>
    <w:rsid w:val="00145302"/>
    <w:rsid w:val="00145424"/>
    <w:rsid w:val="0014709B"/>
    <w:rsid w:val="00154751"/>
    <w:rsid w:val="00155BEC"/>
    <w:rsid w:val="0016274D"/>
    <w:rsid w:val="00171409"/>
    <w:rsid w:val="0017383B"/>
    <w:rsid w:val="00175A4F"/>
    <w:rsid w:val="00181591"/>
    <w:rsid w:val="00185051"/>
    <w:rsid w:val="00190BB4"/>
    <w:rsid w:val="001A4FC8"/>
    <w:rsid w:val="001A68E5"/>
    <w:rsid w:val="001C450F"/>
    <w:rsid w:val="001C4FE8"/>
    <w:rsid w:val="001E080D"/>
    <w:rsid w:val="001E231D"/>
    <w:rsid w:val="001E24FC"/>
    <w:rsid w:val="001E2598"/>
    <w:rsid w:val="001F466C"/>
    <w:rsid w:val="001F6E46"/>
    <w:rsid w:val="0020582E"/>
    <w:rsid w:val="00206FDE"/>
    <w:rsid w:val="002070FB"/>
    <w:rsid w:val="00211883"/>
    <w:rsid w:val="00216665"/>
    <w:rsid w:val="00224754"/>
    <w:rsid w:val="00230A0A"/>
    <w:rsid w:val="00234514"/>
    <w:rsid w:val="00235CBD"/>
    <w:rsid w:val="00245F46"/>
    <w:rsid w:val="00247F5F"/>
    <w:rsid w:val="00255E72"/>
    <w:rsid w:val="00265DF8"/>
    <w:rsid w:val="00270E27"/>
    <w:rsid w:val="00285F9F"/>
    <w:rsid w:val="00290A7C"/>
    <w:rsid w:val="00293F90"/>
    <w:rsid w:val="00294482"/>
    <w:rsid w:val="002A7DE4"/>
    <w:rsid w:val="002B0F6C"/>
    <w:rsid w:val="002B4F8A"/>
    <w:rsid w:val="002C29E5"/>
    <w:rsid w:val="002E44C6"/>
    <w:rsid w:val="002F57F2"/>
    <w:rsid w:val="002F6277"/>
    <w:rsid w:val="002F7C8C"/>
    <w:rsid w:val="00302382"/>
    <w:rsid w:val="003026C8"/>
    <w:rsid w:val="0031296B"/>
    <w:rsid w:val="0032661D"/>
    <w:rsid w:val="00356E87"/>
    <w:rsid w:val="00364DFA"/>
    <w:rsid w:val="003660B2"/>
    <w:rsid w:val="003667B6"/>
    <w:rsid w:val="00366A9B"/>
    <w:rsid w:val="0037152F"/>
    <w:rsid w:val="0037363B"/>
    <w:rsid w:val="00387DAA"/>
    <w:rsid w:val="00392BE2"/>
    <w:rsid w:val="003978EA"/>
    <w:rsid w:val="003A1EE5"/>
    <w:rsid w:val="003B0A62"/>
    <w:rsid w:val="003B4D10"/>
    <w:rsid w:val="003C0895"/>
    <w:rsid w:val="003C08A0"/>
    <w:rsid w:val="003D58EF"/>
    <w:rsid w:val="003E0FC3"/>
    <w:rsid w:val="003E26C6"/>
    <w:rsid w:val="003E2C90"/>
    <w:rsid w:val="003E324B"/>
    <w:rsid w:val="003E5FA0"/>
    <w:rsid w:val="003E617E"/>
    <w:rsid w:val="004047C1"/>
    <w:rsid w:val="00406BA5"/>
    <w:rsid w:val="00412C3B"/>
    <w:rsid w:val="004243A5"/>
    <w:rsid w:val="00426F44"/>
    <w:rsid w:val="004354FE"/>
    <w:rsid w:val="00442525"/>
    <w:rsid w:val="004442A9"/>
    <w:rsid w:val="00455ED3"/>
    <w:rsid w:val="00456AD1"/>
    <w:rsid w:val="00457EBC"/>
    <w:rsid w:val="0046138B"/>
    <w:rsid w:val="00461AEE"/>
    <w:rsid w:val="00462619"/>
    <w:rsid w:val="0046773F"/>
    <w:rsid w:val="004716BE"/>
    <w:rsid w:val="00473787"/>
    <w:rsid w:val="00476E72"/>
    <w:rsid w:val="0047777D"/>
    <w:rsid w:val="00487DAF"/>
    <w:rsid w:val="00491819"/>
    <w:rsid w:val="00496146"/>
    <w:rsid w:val="004B500E"/>
    <w:rsid w:val="004C1155"/>
    <w:rsid w:val="004C5662"/>
    <w:rsid w:val="004C6174"/>
    <w:rsid w:val="004D4146"/>
    <w:rsid w:val="004D7730"/>
    <w:rsid w:val="004F351F"/>
    <w:rsid w:val="00504E66"/>
    <w:rsid w:val="00505458"/>
    <w:rsid w:val="0051649F"/>
    <w:rsid w:val="00520D5D"/>
    <w:rsid w:val="0053716D"/>
    <w:rsid w:val="0054124A"/>
    <w:rsid w:val="005466EB"/>
    <w:rsid w:val="005556F3"/>
    <w:rsid w:val="00565032"/>
    <w:rsid w:val="00573075"/>
    <w:rsid w:val="005748D5"/>
    <w:rsid w:val="0057676A"/>
    <w:rsid w:val="00580207"/>
    <w:rsid w:val="00591065"/>
    <w:rsid w:val="00591C1A"/>
    <w:rsid w:val="00595A68"/>
    <w:rsid w:val="005A1373"/>
    <w:rsid w:val="005A67FA"/>
    <w:rsid w:val="005C3261"/>
    <w:rsid w:val="005D7162"/>
    <w:rsid w:val="005E2BA5"/>
    <w:rsid w:val="005F216E"/>
    <w:rsid w:val="005F7916"/>
    <w:rsid w:val="0060270A"/>
    <w:rsid w:val="00602A2F"/>
    <w:rsid w:val="006117AD"/>
    <w:rsid w:val="00620417"/>
    <w:rsid w:val="00622008"/>
    <w:rsid w:val="0062237C"/>
    <w:rsid w:val="0062282F"/>
    <w:rsid w:val="0062599C"/>
    <w:rsid w:val="0064411C"/>
    <w:rsid w:val="00645DA1"/>
    <w:rsid w:val="00652AAD"/>
    <w:rsid w:val="00662EE4"/>
    <w:rsid w:val="006774B1"/>
    <w:rsid w:val="00681DA5"/>
    <w:rsid w:val="00681E24"/>
    <w:rsid w:val="00693C3F"/>
    <w:rsid w:val="00697F4E"/>
    <w:rsid w:val="006B38F4"/>
    <w:rsid w:val="006C28E3"/>
    <w:rsid w:val="006D4DC5"/>
    <w:rsid w:val="006E1E5B"/>
    <w:rsid w:val="006E3F6D"/>
    <w:rsid w:val="006E485B"/>
    <w:rsid w:val="006F1489"/>
    <w:rsid w:val="006F31D6"/>
    <w:rsid w:val="00713764"/>
    <w:rsid w:val="00723A02"/>
    <w:rsid w:val="00723D44"/>
    <w:rsid w:val="0073141F"/>
    <w:rsid w:val="00731EB6"/>
    <w:rsid w:val="0073284B"/>
    <w:rsid w:val="00732C38"/>
    <w:rsid w:val="00750ED0"/>
    <w:rsid w:val="00754EB4"/>
    <w:rsid w:val="00755571"/>
    <w:rsid w:val="00755F00"/>
    <w:rsid w:val="00760193"/>
    <w:rsid w:val="00767EB2"/>
    <w:rsid w:val="007727E7"/>
    <w:rsid w:val="00777965"/>
    <w:rsid w:val="007B29C9"/>
    <w:rsid w:val="007B2D05"/>
    <w:rsid w:val="007B65B2"/>
    <w:rsid w:val="007D2FCB"/>
    <w:rsid w:val="007D4149"/>
    <w:rsid w:val="007D6B5F"/>
    <w:rsid w:val="007E52DB"/>
    <w:rsid w:val="007E5CB6"/>
    <w:rsid w:val="00800B24"/>
    <w:rsid w:val="00802A28"/>
    <w:rsid w:val="00830BBC"/>
    <w:rsid w:val="00846C36"/>
    <w:rsid w:val="00857F00"/>
    <w:rsid w:val="00857FCE"/>
    <w:rsid w:val="00861793"/>
    <w:rsid w:val="00863C30"/>
    <w:rsid w:val="00870DBE"/>
    <w:rsid w:val="0087428F"/>
    <w:rsid w:val="00875FEC"/>
    <w:rsid w:val="00881212"/>
    <w:rsid w:val="0088362C"/>
    <w:rsid w:val="0089144A"/>
    <w:rsid w:val="008C40E9"/>
    <w:rsid w:val="008C5779"/>
    <w:rsid w:val="008D25B0"/>
    <w:rsid w:val="008D5CC3"/>
    <w:rsid w:val="008E31D9"/>
    <w:rsid w:val="008E5124"/>
    <w:rsid w:val="008E5E0B"/>
    <w:rsid w:val="008F1837"/>
    <w:rsid w:val="00902DB1"/>
    <w:rsid w:val="0090325B"/>
    <w:rsid w:val="00914163"/>
    <w:rsid w:val="00914E52"/>
    <w:rsid w:val="0092084E"/>
    <w:rsid w:val="0092089F"/>
    <w:rsid w:val="00931A05"/>
    <w:rsid w:val="009328FB"/>
    <w:rsid w:val="009341F9"/>
    <w:rsid w:val="009361F8"/>
    <w:rsid w:val="00943FB9"/>
    <w:rsid w:val="00966C6E"/>
    <w:rsid w:val="00972793"/>
    <w:rsid w:val="009834AE"/>
    <w:rsid w:val="00983D24"/>
    <w:rsid w:val="00985610"/>
    <w:rsid w:val="0099195B"/>
    <w:rsid w:val="00996C3F"/>
    <w:rsid w:val="009A524A"/>
    <w:rsid w:val="009A5552"/>
    <w:rsid w:val="009A65DE"/>
    <w:rsid w:val="009B21CF"/>
    <w:rsid w:val="009C0AC8"/>
    <w:rsid w:val="009D0C37"/>
    <w:rsid w:val="009D73EF"/>
    <w:rsid w:val="009E6156"/>
    <w:rsid w:val="009F54CB"/>
    <w:rsid w:val="009F69A9"/>
    <w:rsid w:val="009F6B17"/>
    <w:rsid w:val="00A013C0"/>
    <w:rsid w:val="00A018C9"/>
    <w:rsid w:val="00A0288E"/>
    <w:rsid w:val="00A0792D"/>
    <w:rsid w:val="00A11575"/>
    <w:rsid w:val="00A119CC"/>
    <w:rsid w:val="00A310CA"/>
    <w:rsid w:val="00A373DA"/>
    <w:rsid w:val="00A376B9"/>
    <w:rsid w:val="00A403C4"/>
    <w:rsid w:val="00A44E21"/>
    <w:rsid w:val="00A507FA"/>
    <w:rsid w:val="00A52CE9"/>
    <w:rsid w:val="00A56E59"/>
    <w:rsid w:val="00A71DF4"/>
    <w:rsid w:val="00A83D35"/>
    <w:rsid w:val="00A96F30"/>
    <w:rsid w:val="00AA2836"/>
    <w:rsid w:val="00AA5B11"/>
    <w:rsid w:val="00AB58CC"/>
    <w:rsid w:val="00AC4450"/>
    <w:rsid w:val="00AD4DBB"/>
    <w:rsid w:val="00AE0784"/>
    <w:rsid w:val="00AF3939"/>
    <w:rsid w:val="00B05BD8"/>
    <w:rsid w:val="00B33B9B"/>
    <w:rsid w:val="00B43126"/>
    <w:rsid w:val="00B441BB"/>
    <w:rsid w:val="00B47963"/>
    <w:rsid w:val="00B47D9A"/>
    <w:rsid w:val="00B527D1"/>
    <w:rsid w:val="00B6043D"/>
    <w:rsid w:val="00B61E4E"/>
    <w:rsid w:val="00B663FA"/>
    <w:rsid w:val="00B734B6"/>
    <w:rsid w:val="00B73839"/>
    <w:rsid w:val="00B74398"/>
    <w:rsid w:val="00B82A21"/>
    <w:rsid w:val="00B84024"/>
    <w:rsid w:val="00B860E1"/>
    <w:rsid w:val="00BB0A0C"/>
    <w:rsid w:val="00BB1A49"/>
    <w:rsid w:val="00BB2879"/>
    <w:rsid w:val="00BB5ABE"/>
    <w:rsid w:val="00BC6DFC"/>
    <w:rsid w:val="00BD19DF"/>
    <w:rsid w:val="00BD2B28"/>
    <w:rsid w:val="00BE2458"/>
    <w:rsid w:val="00BE293F"/>
    <w:rsid w:val="00BE5325"/>
    <w:rsid w:val="00BE59AE"/>
    <w:rsid w:val="00BE603A"/>
    <w:rsid w:val="00BE7096"/>
    <w:rsid w:val="00BE715C"/>
    <w:rsid w:val="00BF308C"/>
    <w:rsid w:val="00C07175"/>
    <w:rsid w:val="00C1170F"/>
    <w:rsid w:val="00C423B6"/>
    <w:rsid w:val="00C55F5F"/>
    <w:rsid w:val="00C60AB1"/>
    <w:rsid w:val="00C6665E"/>
    <w:rsid w:val="00C74B1B"/>
    <w:rsid w:val="00C870EC"/>
    <w:rsid w:val="00C91F4E"/>
    <w:rsid w:val="00C970D7"/>
    <w:rsid w:val="00CA61F6"/>
    <w:rsid w:val="00CA6258"/>
    <w:rsid w:val="00CA76F7"/>
    <w:rsid w:val="00CB4691"/>
    <w:rsid w:val="00CB4E39"/>
    <w:rsid w:val="00CC0E02"/>
    <w:rsid w:val="00CC0E60"/>
    <w:rsid w:val="00CD172F"/>
    <w:rsid w:val="00CF33E4"/>
    <w:rsid w:val="00CF67E5"/>
    <w:rsid w:val="00D24626"/>
    <w:rsid w:val="00D314B5"/>
    <w:rsid w:val="00D31AA9"/>
    <w:rsid w:val="00D351D5"/>
    <w:rsid w:val="00D371DF"/>
    <w:rsid w:val="00D37DE2"/>
    <w:rsid w:val="00D40220"/>
    <w:rsid w:val="00D41679"/>
    <w:rsid w:val="00D43635"/>
    <w:rsid w:val="00D4795F"/>
    <w:rsid w:val="00D5502F"/>
    <w:rsid w:val="00D57315"/>
    <w:rsid w:val="00D6793C"/>
    <w:rsid w:val="00D70D30"/>
    <w:rsid w:val="00D74A90"/>
    <w:rsid w:val="00D7714A"/>
    <w:rsid w:val="00D81D19"/>
    <w:rsid w:val="00D85C7C"/>
    <w:rsid w:val="00D93EB2"/>
    <w:rsid w:val="00DA0D95"/>
    <w:rsid w:val="00DA48BF"/>
    <w:rsid w:val="00DA4AF6"/>
    <w:rsid w:val="00DA51DA"/>
    <w:rsid w:val="00DA7554"/>
    <w:rsid w:val="00DB0179"/>
    <w:rsid w:val="00DD568F"/>
    <w:rsid w:val="00E00D91"/>
    <w:rsid w:val="00E10076"/>
    <w:rsid w:val="00E21445"/>
    <w:rsid w:val="00E21E68"/>
    <w:rsid w:val="00E2210C"/>
    <w:rsid w:val="00E7439E"/>
    <w:rsid w:val="00E81306"/>
    <w:rsid w:val="00EB5DB5"/>
    <w:rsid w:val="00ED0C68"/>
    <w:rsid w:val="00EE5812"/>
    <w:rsid w:val="00EF37BB"/>
    <w:rsid w:val="00F2008C"/>
    <w:rsid w:val="00F247C5"/>
    <w:rsid w:val="00F268E6"/>
    <w:rsid w:val="00F33F1A"/>
    <w:rsid w:val="00F4087B"/>
    <w:rsid w:val="00F40C69"/>
    <w:rsid w:val="00F47B97"/>
    <w:rsid w:val="00F50EA1"/>
    <w:rsid w:val="00F60841"/>
    <w:rsid w:val="00F613CA"/>
    <w:rsid w:val="00F753DB"/>
    <w:rsid w:val="00F80057"/>
    <w:rsid w:val="00F85216"/>
    <w:rsid w:val="00F90CEC"/>
    <w:rsid w:val="00F978A8"/>
    <w:rsid w:val="00F97C7E"/>
    <w:rsid w:val="00FA0F67"/>
    <w:rsid w:val="00FA4E26"/>
    <w:rsid w:val="00FC0459"/>
    <w:rsid w:val="00FC04F0"/>
    <w:rsid w:val="00FC3E22"/>
    <w:rsid w:val="00FD4AA6"/>
    <w:rsid w:val="00FE1184"/>
    <w:rsid w:val="00FE3AA8"/>
    <w:rsid w:val="00FE638F"/>
    <w:rsid w:val="00FF020F"/>
    <w:rsid w:val="00FF2937"/>
    <w:rsid w:val="00FF2A67"/>
    <w:rsid w:val="00FF4B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CE95E3AC-EFAD-45D4-804B-643D3C1EC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0C6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0C69"/>
    <w:pPr>
      <w:ind w:left="720"/>
      <w:contextualSpacing/>
    </w:pPr>
  </w:style>
  <w:style w:type="paragraph" w:styleId="Header">
    <w:name w:val="header"/>
    <w:basedOn w:val="Normal"/>
    <w:link w:val="HeaderChar"/>
    <w:uiPriority w:val="99"/>
    <w:unhideWhenUsed/>
    <w:rsid w:val="00F40C69"/>
    <w:pPr>
      <w:tabs>
        <w:tab w:val="center" w:pos="4513"/>
        <w:tab w:val="right" w:pos="9026"/>
      </w:tabs>
    </w:pPr>
  </w:style>
  <w:style w:type="character" w:customStyle="1" w:styleId="HeaderChar">
    <w:name w:val="Header Char"/>
    <w:basedOn w:val="DefaultParagraphFont"/>
    <w:link w:val="Header"/>
    <w:uiPriority w:val="99"/>
    <w:rsid w:val="00F40C69"/>
    <w:rPr>
      <w:rFonts w:ascii="Calibri" w:hAnsi="Calibri" w:cs="Times New Roman"/>
    </w:rPr>
  </w:style>
  <w:style w:type="paragraph" w:styleId="Footer">
    <w:name w:val="footer"/>
    <w:basedOn w:val="Normal"/>
    <w:link w:val="FooterChar"/>
    <w:uiPriority w:val="99"/>
    <w:unhideWhenUsed/>
    <w:rsid w:val="00F40C69"/>
    <w:pPr>
      <w:tabs>
        <w:tab w:val="center" w:pos="4513"/>
        <w:tab w:val="right" w:pos="9026"/>
      </w:tabs>
    </w:pPr>
  </w:style>
  <w:style w:type="character" w:customStyle="1" w:styleId="FooterChar">
    <w:name w:val="Footer Char"/>
    <w:basedOn w:val="DefaultParagraphFont"/>
    <w:link w:val="Footer"/>
    <w:uiPriority w:val="99"/>
    <w:rsid w:val="00F40C69"/>
    <w:rPr>
      <w:rFonts w:ascii="Calibri" w:hAnsi="Calibri" w:cs="Times New Roman"/>
    </w:rPr>
  </w:style>
  <w:style w:type="table" w:styleId="TableGrid">
    <w:name w:val="Table Grid"/>
    <w:basedOn w:val="TableNormal"/>
    <w:uiPriority w:val="59"/>
    <w:rsid w:val="00F40C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40C69"/>
    <w:rPr>
      <w:color w:val="0563C1" w:themeColor="hyperlink"/>
      <w:u w:val="single"/>
    </w:rPr>
  </w:style>
  <w:style w:type="paragraph" w:styleId="BalloonText">
    <w:name w:val="Balloon Text"/>
    <w:basedOn w:val="Normal"/>
    <w:link w:val="BalloonTextChar"/>
    <w:uiPriority w:val="99"/>
    <w:semiHidden/>
    <w:unhideWhenUsed/>
    <w:rsid w:val="005650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50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ortingchanceinitiative.co.uk/awards-rules" TargetMode="External"/><Relationship Id="rId3" Type="http://schemas.openxmlformats.org/officeDocument/2006/relationships/settings" Target="settings.xml"/><Relationship Id="rId7" Type="http://schemas.openxmlformats.org/officeDocument/2006/relationships/hyperlink" Target="mailto:sbia@suip.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3</Pages>
  <Words>523</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Sherman</dc:creator>
  <cp:keywords/>
  <dc:description/>
  <cp:lastModifiedBy>David Sherman</cp:lastModifiedBy>
  <cp:revision>12</cp:revision>
  <cp:lastPrinted>2017-02-13T11:36:00Z</cp:lastPrinted>
  <dcterms:created xsi:type="dcterms:W3CDTF">2017-02-13T10:41:00Z</dcterms:created>
  <dcterms:modified xsi:type="dcterms:W3CDTF">2017-02-23T17:40:00Z</dcterms:modified>
</cp:coreProperties>
</file>